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sz w:val="32"/>
        </w:rPr>
      </w:pPr>
      <w:r>
        <w:rPr>
          <w:rFonts w:hint="eastAsia" w:ascii="方正小标宋简体" w:eastAsia="方正小标宋简体"/>
          <w:sz w:val="28"/>
          <w:szCs w:val="28"/>
        </w:rPr>
        <w:t>附件3</w:t>
      </w:r>
      <w:r>
        <w:rPr>
          <w:rFonts w:hint="eastAsia" w:ascii="方正小标宋简体" w:eastAsia="方正小标宋简体"/>
          <w:sz w:val="32"/>
        </w:rPr>
        <w:t xml:space="preserve"> </w:t>
      </w:r>
    </w:p>
    <w:p>
      <w:pPr>
        <w:jc w:val="center"/>
        <w:rPr>
          <w:rFonts w:ascii="方正小标宋简体" w:eastAsia="方正小标宋简体"/>
          <w:sz w:val="36"/>
          <w:szCs w:val="36"/>
        </w:rPr>
      </w:pPr>
      <w:r>
        <w:rPr>
          <w:rFonts w:hint="eastAsia" w:ascii="方正小标宋简体" w:eastAsia="方正小标宋简体"/>
          <w:sz w:val="36"/>
          <w:szCs w:val="36"/>
        </w:rPr>
        <w:t>各岗位资格审核及面试相关安排</w:t>
      </w:r>
    </w:p>
    <w:p>
      <w:pPr>
        <w:jc w:val="left"/>
        <w:rPr>
          <w:rFonts w:ascii="黑体" w:hAnsi="黑体" w:eastAsia="黑体"/>
          <w:sz w:val="32"/>
        </w:rPr>
      </w:pPr>
      <w:r>
        <w:rPr>
          <w:rFonts w:hint="eastAsia" w:ascii="黑体" w:hAnsi="黑体" w:eastAsia="黑体"/>
          <w:sz w:val="32"/>
        </w:rPr>
        <w:t>1.各岗位资格审核时间安排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ascii="仿宋" w:hAnsi="仿宋" w:eastAsia="仿宋"/>
                <w:b/>
                <w:sz w:val="28"/>
                <w:szCs w:val="28"/>
              </w:rPr>
            </w:pPr>
            <w:r>
              <w:rPr>
                <w:rFonts w:hint="eastAsia" w:ascii="仿宋" w:hAnsi="仿宋" w:eastAsia="仿宋"/>
                <w:b/>
                <w:sz w:val="28"/>
                <w:szCs w:val="28"/>
              </w:rPr>
              <w:t>岗位</w:t>
            </w:r>
          </w:p>
        </w:tc>
        <w:tc>
          <w:tcPr>
            <w:tcW w:w="4054" w:type="dxa"/>
            <w:noWrap/>
          </w:tcPr>
          <w:p>
            <w:pPr>
              <w:widowControl/>
              <w:jc w:val="center"/>
              <w:rPr>
                <w:rFonts w:ascii="仿宋" w:hAnsi="仿宋" w:eastAsia="仿宋"/>
                <w:b/>
                <w:sz w:val="28"/>
                <w:szCs w:val="28"/>
              </w:rPr>
            </w:pPr>
            <w:r>
              <w:rPr>
                <w:rFonts w:hint="eastAsia" w:ascii="仿宋" w:hAnsi="仿宋" w:eastAsia="仿宋"/>
                <w:b/>
                <w:sz w:val="28"/>
                <w:szCs w:val="28"/>
              </w:rPr>
              <w:t>资格审核日期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医学影像技师</w:t>
            </w:r>
          </w:p>
        </w:tc>
        <w:tc>
          <w:tcPr>
            <w:tcW w:w="4054" w:type="dxa"/>
            <w:vMerge w:val="restart"/>
            <w:noWrap/>
            <w:vAlign w:val="center"/>
          </w:tcPr>
          <w:p>
            <w:pPr>
              <w:widowControl/>
              <w:jc w:val="center"/>
              <w:rPr>
                <w:rFonts w:ascii="仿宋" w:hAnsi="仿宋" w:eastAsia="仿宋"/>
                <w:b/>
                <w:sz w:val="28"/>
                <w:szCs w:val="28"/>
              </w:rPr>
            </w:pPr>
            <w:r>
              <w:rPr>
                <w:rFonts w:hint="eastAsia" w:ascii="仿宋" w:hAnsi="仿宋" w:eastAsia="仿宋"/>
                <w:b/>
                <w:sz w:val="28"/>
                <w:szCs w:val="28"/>
              </w:rPr>
              <w:t>2021年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5</w:t>
            </w:r>
            <w:r>
              <w:rPr>
                <w:rFonts w:hint="eastAsia" w:ascii="仿宋" w:hAnsi="仿宋" w:eastAsia="仿宋"/>
                <w:b/>
                <w:sz w:val="28"/>
                <w:szCs w:val="28"/>
              </w:rPr>
              <w:t>日</w:t>
            </w:r>
          </w:p>
          <w:p>
            <w:pPr>
              <w:widowControl/>
              <w:jc w:val="center"/>
              <w:rPr>
                <w:rFonts w:ascii="仿宋" w:hAnsi="仿宋" w:eastAsia="仿宋"/>
                <w:b/>
                <w:sz w:val="28"/>
                <w:szCs w:val="28"/>
              </w:rPr>
            </w:pPr>
            <w:r>
              <w:rPr>
                <w:rFonts w:hint="eastAsia" w:ascii="仿宋" w:hAnsi="仿宋" w:eastAsia="仿宋"/>
                <w:b/>
                <w:sz w:val="28"/>
                <w:szCs w:val="28"/>
              </w:rPr>
              <w:t>8：30至11：00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eastAsia" w:ascii="仿宋" w:hAnsi="仿宋" w:eastAsia="仿宋"/>
                <w:sz w:val="28"/>
                <w:szCs w:val="28"/>
                <w:lang w:eastAsia="zh-CN"/>
              </w:rPr>
            </w:pPr>
            <w:r>
              <w:rPr>
                <w:rFonts w:hint="eastAsia" w:ascii="仿宋" w:hAnsi="仿宋" w:eastAsia="仿宋"/>
                <w:sz w:val="28"/>
                <w:szCs w:val="28"/>
                <w:lang w:eastAsia="zh-CN"/>
              </w:rPr>
              <w:t>康复科技师</w:t>
            </w:r>
          </w:p>
        </w:tc>
        <w:tc>
          <w:tcPr>
            <w:tcW w:w="4054" w:type="dxa"/>
            <w:vMerge w:val="continue"/>
            <w:noWrap/>
          </w:tcPr>
          <w:p>
            <w:pPr>
              <w:widowControl/>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eastAsia" w:ascii="仿宋" w:hAnsi="仿宋" w:eastAsia="仿宋"/>
                <w:sz w:val="28"/>
                <w:szCs w:val="28"/>
                <w:lang w:eastAsia="zh-CN"/>
              </w:rPr>
            </w:pPr>
            <w:r>
              <w:rPr>
                <w:rFonts w:hint="eastAsia" w:ascii="仿宋" w:hAnsi="仿宋" w:eastAsia="仿宋"/>
                <w:sz w:val="28"/>
                <w:szCs w:val="28"/>
                <w:lang w:eastAsia="zh-CN"/>
              </w:rPr>
              <w:t>临床检验技师</w:t>
            </w:r>
          </w:p>
        </w:tc>
        <w:tc>
          <w:tcPr>
            <w:tcW w:w="4054" w:type="dxa"/>
            <w:vMerge w:val="continue"/>
            <w:noWrap/>
          </w:tcPr>
          <w:p>
            <w:pPr>
              <w:widowControl/>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default" w:ascii="仿宋" w:hAnsi="仿宋" w:eastAsia="仿宋"/>
                <w:sz w:val="28"/>
                <w:szCs w:val="28"/>
                <w:lang w:val="en-US" w:eastAsia="zh-CN"/>
              </w:rPr>
            </w:pPr>
            <w:r>
              <w:rPr>
                <w:rFonts w:hint="eastAsia" w:ascii="仿宋" w:hAnsi="仿宋" w:eastAsia="仿宋"/>
                <w:sz w:val="28"/>
                <w:szCs w:val="28"/>
                <w:lang w:eastAsia="zh-CN"/>
              </w:rPr>
              <w:t>财务科会计</w:t>
            </w:r>
            <w:r>
              <w:rPr>
                <w:rFonts w:hint="eastAsia" w:ascii="仿宋" w:hAnsi="仿宋" w:eastAsia="仿宋"/>
                <w:sz w:val="28"/>
                <w:szCs w:val="28"/>
                <w:lang w:val="en-US" w:eastAsia="zh-CN"/>
              </w:rPr>
              <w:t>1</w:t>
            </w:r>
          </w:p>
        </w:tc>
        <w:tc>
          <w:tcPr>
            <w:tcW w:w="4054" w:type="dxa"/>
            <w:vMerge w:val="continue"/>
            <w:noWrap/>
          </w:tcPr>
          <w:p>
            <w:pPr>
              <w:widowControl/>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default" w:ascii="仿宋" w:hAnsi="仿宋" w:eastAsia="仿宋"/>
                <w:sz w:val="28"/>
                <w:szCs w:val="28"/>
                <w:lang w:val="en-US" w:eastAsia="zh-CN"/>
              </w:rPr>
            </w:pPr>
            <w:r>
              <w:rPr>
                <w:rFonts w:hint="eastAsia" w:ascii="仿宋" w:hAnsi="仿宋" w:eastAsia="仿宋"/>
                <w:sz w:val="28"/>
                <w:szCs w:val="28"/>
                <w:lang w:eastAsia="zh-CN"/>
              </w:rPr>
              <w:t>财务科会计</w:t>
            </w:r>
            <w:r>
              <w:rPr>
                <w:rFonts w:hint="eastAsia" w:ascii="仿宋" w:hAnsi="仿宋" w:eastAsia="仿宋"/>
                <w:sz w:val="28"/>
                <w:szCs w:val="28"/>
                <w:lang w:val="en-US" w:eastAsia="zh-CN"/>
              </w:rPr>
              <w:t>2</w:t>
            </w:r>
          </w:p>
        </w:tc>
        <w:tc>
          <w:tcPr>
            <w:tcW w:w="4054" w:type="dxa"/>
            <w:vMerge w:val="continue"/>
            <w:noWrap/>
          </w:tcPr>
          <w:p>
            <w:pPr>
              <w:widowControl/>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145" w:type="dxa"/>
            <w:noWrap/>
          </w:tcPr>
          <w:p>
            <w:pPr>
              <w:widowControl/>
              <w:jc w:val="center"/>
              <w:rPr>
                <w:rFonts w:hint="default" w:ascii="仿宋" w:hAnsi="仿宋" w:eastAsia="仿宋"/>
                <w:sz w:val="28"/>
                <w:szCs w:val="28"/>
                <w:lang w:val="en-US" w:eastAsia="zh-CN"/>
              </w:rPr>
            </w:pPr>
            <w:r>
              <w:rPr>
                <w:rFonts w:hint="eastAsia" w:ascii="仿宋" w:hAnsi="仿宋" w:eastAsia="仿宋"/>
                <w:sz w:val="28"/>
                <w:szCs w:val="28"/>
                <w:lang w:val="en-US" w:eastAsia="zh-CN"/>
              </w:rPr>
              <w:t>管理岗</w:t>
            </w:r>
          </w:p>
        </w:tc>
        <w:tc>
          <w:tcPr>
            <w:tcW w:w="4054" w:type="dxa"/>
            <w:vMerge w:val="continue"/>
            <w:noWrap/>
          </w:tcPr>
          <w:p>
            <w:pPr>
              <w:widowControl/>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4145" w:type="dxa"/>
            <w:noWrap/>
            <w:vAlign w:val="center"/>
          </w:tcPr>
          <w:p>
            <w:pPr>
              <w:widowControl/>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护理本1</w:t>
            </w:r>
          </w:p>
        </w:tc>
        <w:tc>
          <w:tcPr>
            <w:tcW w:w="4054" w:type="dxa"/>
            <w:vMerge w:val="restart"/>
            <w:noWrap/>
            <w:vAlign w:val="center"/>
          </w:tcPr>
          <w:p>
            <w:pPr>
              <w:widowControl/>
              <w:ind w:firstLine="843" w:firstLineChars="300"/>
              <w:jc w:val="both"/>
              <w:rPr>
                <w:rFonts w:hint="eastAsia" w:ascii="仿宋" w:hAnsi="仿宋" w:eastAsia="仿宋"/>
                <w:b/>
                <w:sz w:val="28"/>
                <w:szCs w:val="28"/>
              </w:rPr>
            </w:pPr>
            <w:r>
              <w:rPr>
                <w:rFonts w:hint="eastAsia" w:ascii="仿宋" w:hAnsi="仿宋" w:eastAsia="仿宋"/>
                <w:b/>
                <w:sz w:val="28"/>
                <w:szCs w:val="28"/>
              </w:rPr>
              <w:t>2021年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5</w:t>
            </w:r>
            <w:r>
              <w:rPr>
                <w:rFonts w:hint="eastAsia" w:ascii="仿宋" w:hAnsi="仿宋" w:eastAsia="仿宋"/>
                <w:b/>
                <w:sz w:val="28"/>
                <w:szCs w:val="28"/>
              </w:rPr>
              <w:t>日</w:t>
            </w:r>
          </w:p>
          <w:p>
            <w:pPr>
              <w:widowControl/>
              <w:ind w:firstLine="843" w:firstLineChars="300"/>
              <w:jc w:val="both"/>
              <w:rPr>
                <w:rFonts w:hint="eastAsia" w:ascii="仿宋" w:hAnsi="仿宋" w:eastAsia="仿宋"/>
                <w:b/>
                <w:sz w:val="28"/>
                <w:szCs w:val="28"/>
              </w:rPr>
            </w:pPr>
            <w:r>
              <w:rPr>
                <w:rFonts w:hint="eastAsia" w:ascii="仿宋" w:hAnsi="仿宋" w:eastAsia="仿宋"/>
                <w:b/>
                <w:sz w:val="28"/>
                <w:szCs w:val="28"/>
              </w:rPr>
              <w:t>8：30至11：00</w:t>
            </w:r>
          </w:p>
          <w:p>
            <w:pPr>
              <w:widowControl/>
              <w:ind w:firstLine="843" w:firstLineChars="300"/>
              <w:jc w:val="both"/>
              <w:rPr>
                <w:rFonts w:ascii="仿宋" w:hAnsi="仿宋" w:eastAsia="仿宋"/>
                <w:b/>
                <w:sz w:val="28"/>
                <w:szCs w:val="28"/>
              </w:rPr>
            </w:pPr>
            <w:r>
              <w:rPr>
                <w:rFonts w:hint="eastAsia" w:ascii="仿宋" w:hAnsi="仿宋" w:eastAsia="仿宋"/>
                <w:b/>
                <w:sz w:val="28"/>
                <w:szCs w:val="28"/>
              </w:rPr>
              <w:t>14：00至17</w:t>
            </w:r>
            <w:r>
              <w:rPr>
                <w:rFonts w:hint="eastAsia" w:ascii="仿宋" w:hAnsi="仿宋" w:eastAsia="仿宋"/>
                <w:b/>
                <w:sz w:val="28"/>
                <w:szCs w:val="28"/>
                <w:lang w:eastAsia="zh-CN"/>
              </w:rPr>
              <w:t>：</w:t>
            </w:r>
            <w:r>
              <w:rPr>
                <w:rFonts w:hint="eastAsia" w:ascii="仿宋" w:hAnsi="仿宋" w:eastAsia="仿宋"/>
                <w:b/>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4145" w:type="dxa"/>
            <w:noWrap/>
            <w:vAlign w:val="center"/>
          </w:tcPr>
          <w:p>
            <w:pPr>
              <w:widowControl/>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护理本2</w:t>
            </w:r>
          </w:p>
        </w:tc>
        <w:tc>
          <w:tcPr>
            <w:tcW w:w="4054" w:type="dxa"/>
            <w:vMerge w:val="continue"/>
            <w:noWrap/>
          </w:tcPr>
          <w:p>
            <w:pPr>
              <w:widowControl/>
              <w:jc w:val="center"/>
              <w:rPr>
                <w:rFonts w:ascii="仿宋" w:hAnsi="仿宋" w:eastAsia="仿宋"/>
                <w:b/>
                <w:sz w:val="28"/>
                <w:szCs w:val="28"/>
              </w:rPr>
            </w:pPr>
          </w:p>
        </w:tc>
      </w:tr>
    </w:tbl>
    <w:p>
      <w:pPr>
        <w:numPr>
          <w:ilvl w:val="0"/>
          <w:numId w:val="1"/>
        </w:numPr>
        <w:jc w:val="left"/>
        <w:rPr>
          <w:rFonts w:hint="default" w:ascii="仿宋" w:hAnsi="仿宋" w:eastAsia="仿宋"/>
          <w:b/>
          <w:sz w:val="28"/>
          <w:szCs w:val="28"/>
          <w:lang w:val="en-US" w:eastAsia="zh-CN"/>
        </w:rPr>
      </w:pPr>
      <w:r>
        <w:rPr>
          <w:rFonts w:hint="eastAsia" w:ascii="仿宋" w:hAnsi="仿宋" w:eastAsia="仿宋"/>
          <w:sz w:val="28"/>
          <w:szCs w:val="28"/>
        </w:rPr>
        <w:t>需</w:t>
      </w:r>
      <w:r>
        <w:rPr>
          <w:rFonts w:ascii="仿宋" w:hAnsi="仿宋" w:eastAsia="仿宋"/>
          <w:sz w:val="28"/>
          <w:szCs w:val="28"/>
        </w:rPr>
        <w:t>携带材料</w:t>
      </w:r>
      <w:r>
        <w:rPr>
          <w:rFonts w:hint="eastAsia" w:ascii="仿宋" w:hAnsi="仿宋" w:eastAsia="仿宋"/>
          <w:sz w:val="28"/>
          <w:szCs w:val="28"/>
          <w:lang w:eastAsia="zh-CN"/>
        </w:rPr>
        <w:t>具体如下</w:t>
      </w:r>
      <w:r>
        <w:rPr>
          <w:rFonts w:ascii="仿宋" w:hAnsi="仿宋" w:eastAsia="仿宋"/>
          <w:sz w:val="28"/>
          <w:szCs w:val="28"/>
        </w:rPr>
        <w:t>：</w:t>
      </w:r>
    </w:p>
    <w:p>
      <w:pPr>
        <w:numPr>
          <w:ilvl w:val="0"/>
          <w:numId w:val="2"/>
        </w:numPr>
        <w:ind w:firstLine="562" w:firstLineChars="200"/>
        <w:jc w:val="left"/>
        <w:rPr>
          <w:rFonts w:hint="eastAsia" w:ascii="仿宋" w:hAnsi="仿宋" w:eastAsia="仿宋"/>
          <w:b/>
          <w:sz w:val="28"/>
          <w:szCs w:val="28"/>
          <w:lang w:eastAsia="zh-CN"/>
        </w:rPr>
      </w:pPr>
      <w:r>
        <w:rPr>
          <w:rFonts w:hint="eastAsia" w:ascii="仿宋" w:hAnsi="仿宋" w:eastAsia="仿宋"/>
          <w:b/>
          <w:sz w:val="28"/>
          <w:szCs w:val="28"/>
        </w:rPr>
        <w:t>报名表</w:t>
      </w:r>
      <w:r>
        <w:rPr>
          <w:rFonts w:ascii="仿宋" w:hAnsi="仿宋" w:eastAsia="仿宋"/>
          <w:b/>
          <w:sz w:val="28"/>
          <w:szCs w:val="28"/>
        </w:rPr>
        <w:t>、简历</w:t>
      </w:r>
      <w:r>
        <w:rPr>
          <w:rFonts w:hint="eastAsia" w:ascii="仿宋" w:hAnsi="仿宋" w:eastAsia="仿宋"/>
          <w:b/>
          <w:sz w:val="28"/>
          <w:szCs w:val="28"/>
          <w:lang w:eastAsia="zh-CN"/>
        </w:rPr>
        <w:t>原件；</w:t>
      </w:r>
    </w:p>
    <w:p>
      <w:pPr>
        <w:numPr>
          <w:ilvl w:val="0"/>
          <w:numId w:val="2"/>
        </w:numPr>
        <w:ind w:firstLine="562" w:firstLineChars="200"/>
        <w:jc w:val="left"/>
        <w:rPr>
          <w:rFonts w:hint="eastAsia" w:ascii="仿宋" w:hAnsi="仿宋" w:eastAsia="仿宋"/>
          <w:b/>
          <w:sz w:val="28"/>
          <w:szCs w:val="28"/>
          <w:lang w:eastAsia="zh-CN"/>
        </w:rPr>
      </w:pPr>
      <w:r>
        <w:rPr>
          <w:rFonts w:ascii="仿宋" w:hAnsi="仿宋" w:eastAsia="仿宋"/>
          <w:b/>
          <w:sz w:val="28"/>
          <w:szCs w:val="28"/>
        </w:rPr>
        <w:t>身份证</w:t>
      </w:r>
      <w:r>
        <w:rPr>
          <w:rFonts w:hint="eastAsia" w:ascii="仿宋" w:hAnsi="仿宋" w:eastAsia="仿宋"/>
          <w:b/>
          <w:sz w:val="28"/>
          <w:szCs w:val="28"/>
          <w:lang w:eastAsia="zh-CN"/>
        </w:rPr>
        <w:t>原件及复印</w:t>
      </w:r>
      <w:bookmarkStart w:id="0" w:name="_GoBack"/>
      <w:bookmarkEnd w:id="0"/>
      <w:r>
        <w:rPr>
          <w:rFonts w:hint="eastAsia" w:ascii="仿宋" w:hAnsi="仿宋" w:eastAsia="仿宋"/>
          <w:b/>
          <w:sz w:val="28"/>
          <w:szCs w:val="28"/>
          <w:lang w:eastAsia="zh-CN"/>
        </w:rPr>
        <w:t>件；</w:t>
      </w:r>
    </w:p>
    <w:p>
      <w:pPr>
        <w:numPr>
          <w:ilvl w:val="0"/>
          <w:numId w:val="0"/>
        </w:numPr>
        <w:ind w:firstLine="562" w:firstLineChars="200"/>
        <w:jc w:val="left"/>
        <w:rPr>
          <w:rFonts w:hint="eastAsia" w:ascii="仿宋" w:hAnsi="仿宋" w:eastAsia="仿宋"/>
          <w:b/>
          <w:sz w:val="28"/>
          <w:szCs w:val="28"/>
          <w:lang w:eastAsia="zh-CN"/>
        </w:rPr>
      </w:pPr>
      <w:r>
        <w:rPr>
          <w:rFonts w:hint="eastAsia" w:ascii="仿宋" w:hAnsi="仿宋" w:eastAsia="仿宋"/>
          <w:b/>
          <w:sz w:val="28"/>
          <w:szCs w:val="28"/>
          <w:lang w:eastAsia="zh-CN"/>
        </w:rPr>
        <w:t>（</w:t>
      </w:r>
      <w:r>
        <w:rPr>
          <w:rFonts w:hint="eastAsia" w:ascii="仿宋" w:hAnsi="仿宋" w:eastAsia="仿宋"/>
          <w:b/>
          <w:sz w:val="28"/>
          <w:szCs w:val="28"/>
          <w:lang w:val="en-US" w:eastAsia="zh-CN"/>
        </w:rPr>
        <w:t>3</w:t>
      </w:r>
      <w:r>
        <w:rPr>
          <w:rFonts w:hint="eastAsia" w:ascii="仿宋" w:hAnsi="仿宋" w:eastAsia="仿宋"/>
          <w:b/>
          <w:sz w:val="28"/>
          <w:szCs w:val="28"/>
          <w:lang w:eastAsia="zh-CN"/>
        </w:rPr>
        <w:t>）各学历阶段</w:t>
      </w:r>
      <w:r>
        <w:rPr>
          <w:rFonts w:ascii="仿宋" w:hAnsi="仿宋" w:eastAsia="仿宋"/>
          <w:b/>
          <w:sz w:val="28"/>
          <w:szCs w:val="28"/>
        </w:rPr>
        <w:t>毕业证</w:t>
      </w:r>
      <w:r>
        <w:rPr>
          <w:rFonts w:hint="eastAsia" w:ascii="仿宋" w:hAnsi="仿宋" w:eastAsia="仿宋"/>
          <w:b/>
          <w:sz w:val="28"/>
          <w:szCs w:val="28"/>
          <w:lang w:eastAsia="zh-CN"/>
        </w:rPr>
        <w:t>、</w:t>
      </w:r>
      <w:r>
        <w:rPr>
          <w:rFonts w:ascii="仿宋" w:hAnsi="仿宋" w:eastAsia="仿宋"/>
          <w:b/>
          <w:sz w:val="28"/>
          <w:szCs w:val="28"/>
        </w:rPr>
        <w:t>学位证</w:t>
      </w:r>
      <w:r>
        <w:rPr>
          <w:rFonts w:hint="eastAsia" w:ascii="仿宋" w:hAnsi="仿宋" w:eastAsia="仿宋"/>
          <w:b/>
          <w:sz w:val="28"/>
          <w:szCs w:val="28"/>
          <w:lang w:eastAsia="zh-CN"/>
        </w:rPr>
        <w:t>原件及复印件，学历验证、学位验证报告原件</w:t>
      </w:r>
      <w:r>
        <w:rPr>
          <w:rFonts w:hint="eastAsia" w:ascii="仿宋" w:hAnsi="仿宋" w:eastAsia="仿宋"/>
          <w:b/>
          <w:sz w:val="28"/>
          <w:szCs w:val="28"/>
          <w:lang w:val="en-US" w:eastAsia="zh-CN"/>
        </w:rPr>
        <w:t>（学历验证报告须登录学信网下载《教育部学历证书电子注册备案表》、学位认证报告须登录中国学位与研究生教育信息网：</w:t>
      </w:r>
      <w:r>
        <w:rPr>
          <w:rFonts w:hint="eastAsia" w:ascii="仿宋" w:hAnsi="仿宋" w:eastAsia="仿宋"/>
          <w:b/>
          <w:sz w:val="28"/>
          <w:szCs w:val="28"/>
          <w:lang w:val="en-US" w:eastAsia="zh-CN"/>
        </w:rPr>
        <w:fldChar w:fldCharType="begin"/>
      </w:r>
      <w:r>
        <w:rPr>
          <w:rFonts w:hint="eastAsia" w:ascii="仿宋" w:hAnsi="仿宋" w:eastAsia="仿宋"/>
          <w:b/>
          <w:sz w:val="28"/>
          <w:szCs w:val="28"/>
          <w:lang w:val="en-US" w:eastAsia="zh-CN"/>
        </w:rPr>
        <w:instrText xml:space="preserve"> HYPERLINK "http://www.cdgdc.edu.cn/" </w:instrText>
      </w:r>
      <w:r>
        <w:rPr>
          <w:rFonts w:hint="eastAsia" w:ascii="仿宋" w:hAnsi="仿宋" w:eastAsia="仿宋"/>
          <w:b/>
          <w:sz w:val="28"/>
          <w:szCs w:val="28"/>
          <w:lang w:val="en-US" w:eastAsia="zh-CN"/>
        </w:rPr>
        <w:fldChar w:fldCharType="separate"/>
      </w:r>
      <w:r>
        <w:rPr>
          <w:rStyle w:val="8"/>
          <w:rFonts w:hint="eastAsia" w:ascii="仿宋" w:hAnsi="仿宋" w:eastAsia="仿宋"/>
          <w:b/>
          <w:sz w:val="28"/>
          <w:szCs w:val="28"/>
          <w:lang w:val="en-US" w:eastAsia="zh-CN"/>
        </w:rPr>
        <w:t>http://www.cdgdc.edu.cn/</w:t>
      </w:r>
      <w:r>
        <w:rPr>
          <w:rFonts w:hint="eastAsia" w:ascii="仿宋" w:hAnsi="仿宋" w:eastAsia="仿宋"/>
          <w:b/>
          <w:sz w:val="28"/>
          <w:szCs w:val="28"/>
          <w:lang w:val="en-US" w:eastAsia="zh-CN"/>
        </w:rPr>
        <w:fldChar w:fldCharType="end"/>
      </w:r>
      <w:r>
        <w:rPr>
          <w:rFonts w:hint="eastAsia" w:ascii="仿宋" w:hAnsi="仿宋" w:eastAsia="仿宋"/>
          <w:b/>
          <w:sz w:val="28"/>
          <w:szCs w:val="28"/>
          <w:lang w:val="en-US" w:eastAsia="zh-CN"/>
        </w:rPr>
        <w:t xml:space="preserve"> 下载《学位证书查询结果》）,应届生尚未取得毕业证和学位证的需提供毕业生就业推荐表原件及复印件；</w:t>
      </w:r>
    </w:p>
    <w:p>
      <w:pPr>
        <w:numPr>
          <w:ilvl w:val="0"/>
          <w:numId w:val="0"/>
        </w:numPr>
        <w:jc w:val="left"/>
        <w:rPr>
          <w:rFonts w:hint="eastAsia" w:ascii="仿宋" w:hAnsi="仿宋" w:eastAsia="仿宋"/>
          <w:b/>
          <w:sz w:val="28"/>
          <w:szCs w:val="28"/>
          <w:lang w:eastAsia="zh-CN"/>
        </w:rPr>
      </w:pPr>
      <w:r>
        <w:rPr>
          <w:rFonts w:hint="eastAsia" w:ascii="仿宋" w:hAnsi="仿宋" w:eastAsia="仿宋"/>
          <w:b/>
          <w:sz w:val="28"/>
          <w:szCs w:val="28"/>
          <w:lang w:val="en-US" w:eastAsia="zh-CN"/>
        </w:rPr>
        <w:t xml:space="preserve">    （4</w:t>
      </w:r>
      <w:r>
        <w:rPr>
          <w:rFonts w:hint="eastAsia" w:ascii="仿宋" w:hAnsi="仿宋" w:eastAsia="仿宋"/>
          <w:b/>
          <w:sz w:val="28"/>
          <w:szCs w:val="28"/>
          <w:lang w:eastAsia="zh-CN"/>
        </w:rPr>
        <w:t>）</w:t>
      </w:r>
      <w:r>
        <w:rPr>
          <w:rFonts w:ascii="仿宋" w:hAnsi="仿宋" w:eastAsia="仿宋"/>
          <w:b/>
          <w:sz w:val="28"/>
          <w:szCs w:val="28"/>
        </w:rPr>
        <w:t>就业协议</w:t>
      </w:r>
      <w:r>
        <w:rPr>
          <w:rFonts w:hint="eastAsia" w:ascii="仿宋" w:hAnsi="仿宋" w:eastAsia="仿宋"/>
          <w:b/>
          <w:sz w:val="28"/>
          <w:szCs w:val="28"/>
          <w:lang w:eastAsia="zh-CN"/>
        </w:rPr>
        <w:t>原件及复印件；</w:t>
      </w:r>
    </w:p>
    <w:p>
      <w:pPr>
        <w:numPr>
          <w:ilvl w:val="0"/>
          <w:numId w:val="0"/>
        </w:numPr>
        <w:ind w:firstLine="562" w:firstLineChars="200"/>
        <w:jc w:val="left"/>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lang w:val="en-US" w:eastAsia="zh-CN"/>
        </w:rPr>
        <w:t>5</w:t>
      </w:r>
      <w:r>
        <w:rPr>
          <w:rFonts w:hint="eastAsia" w:ascii="仿宋" w:hAnsi="仿宋" w:eastAsia="仿宋"/>
          <w:b/>
          <w:sz w:val="28"/>
          <w:szCs w:val="28"/>
          <w:lang w:eastAsia="zh-CN"/>
        </w:rPr>
        <w:t>）</w:t>
      </w:r>
      <w:r>
        <w:rPr>
          <w:rFonts w:hint="eastAsia" w:ascii="仿宋" w:hAnsi="仿宋" w:eastAsia="仿宋"/>
          <w:b/>
          <w:sz w:val="28"/>
          <w:szCs w:val="28"/>
        </w:rPr>
        <w:t>社保缴费</w:t>
      </w:r>
      <w:r>
        <w:rPr>
          <w:rFonts w:ascii="仿宋" w:hAnsi="仿宋" w:eastAsia="仿宋"/>
          <w:b/>
          <w:sz w:val="28"/>
          <w:szCs w:val="28"/>
        </w:rPr>
        <w:t>证明</w:t>
      </w:r>
      <w:r>
        <w:rPr>
          <w:rFonts w:hint="eastAsia" w:ascii="仿宋" w:hAnsi="仿宋" w:eastAsia="仿宋"/>
          <w:b/>
          <w:sz w:val="28"/>
          <w:szCs w:val="28"/>
          <w:lang w:eastAsia="zh-CN"/>
        </w:rPr>
        <w:t>原件</w:t>
      </w:r>
      <w:r>
        <w:rPr>
          <w:rFonts w:hint="eastAsia" w:ascii="仿宋" w:hAnsi="仿宋" w:eastAsia="仿宋"/>
          <w:b/>
          <w:sz w:val="28"/>
          <w:szCs w:val="28"/>
        </w:rPr>
        <w:t>（2019、2020年毕业生</w:t>
      </w:r>
      <w:r>
        <w:rPr>
          <w:rFonts w:ascii="仿宋" w:hAnsi="仿宋" w:eastAsia="仿宋"/>
          <w:b/>
          <w:sz w:val="28"/>
          <w:szCs w:val="28"/>
        </w:rPr>
        <w:t>需提供，</w:t>
      </w:r>
      <w:r>
        <w:rPr>
          <w:rFonts w:hint="eastAsia" w:ascii="仿宋" w:hAnsi="仿宋" w:eastAsia="仿宋"/>
          <w:b/>
          <w:sz w:val="28"/>
          <w:szCs w:val="28"/>
        </w:rPr>
        <w:t>自毕业</w:t>
      </w:r>
      <w:r>
        <w:rPr>
          <w:rFonts w:ascii="仿宋" w:hAnsi="仿宋" w:eastAsia="仿宋"/>
          <w:b/>
          <w:sz w:val="28"/>
          <w:szCs w:val="28"/>
        </w:rPr>
        <w:t>之日到</w:t>
      </w:r>
      <w:r>
        <w:rPr>
          <w:rFonts w:hint="eastAsia" w:ascii="仿宋" w:hAnsi="仿宋" w:eastAsia="仿宋"/>
          <w:b/>
          <w:sz w:val="28"/>
          <w:szCs w:val="28"/>
        </w:rPr>
        <w:t>2021年</w:t>
      </w:r>
      <w:r>
        <w:rPr>
          <w:rFonts w:hint="eastAsia" w:ascii="仿宋" w:hAnsi="仿宋" w:eastAsia="仿宋"/>
          <w:b/>
          <w:sz w:val="28"/>
          <w:szCs w:val="28"/>
          <w:lang w:val="en-US" w:eastAsia="zh-CN"/>
        </w:rPr>
        <w:t>4</w:t>
      </w:r>
      <w:r>
        <w:rPr>
          <w:rFonts w:hint="eastAsia" w:ascii="仿宋" w:hAnsi="仿宋" w:eastAsia="仿宋"/>
          <w:b/>
          <w:sz w:val="28"/>
          <w:szCs w:val="28"/>
        </w:rPr>
        <w:t>月）</w:t>
      </w:r>
      <w:r>
        <w:rPr>
          <w:rFonts w:ascii="仿宋" w:hAnsi="仿宋" w:eastAsia="仿宋"/>
          <w:b/>
          <w:sz w:val="28"/>
          <w:szCs w:val="28"/>
        </w:rPr>
        <w:t>；</w:t>
      </w:r>
    </w:p>
    <w:p>
      <w:pPr>
        <w:numPr>
          <w:ilvl w:val="0"/>
          <w:numId w:val="0"/>
        </w:numPr>
        <w:ind w:firstLine="562" w:firstLineChars="200"/>
        <w:jc w:val="left"/>
        <w:rPr>
          <w:rFonts w:hint="eastAsia" w:ascii="仿宋" w:hAnsi="仿宋" w:eastAsia="仿宋"/>
          <w:b/>
          <w:sz w:val="28"/>
          <w:szCs w:val="28"/>
          <w:lang w:eastAsia="zh-CN"/>
        </w:rPr>
      </w:pPr>
      <w:r>
        <w:rPr>
          <w:rFonts w:hint="eastAsia" w:ascii="仿宋" w:hAnsi="仿宋" w:eastAsia="仿宋"/>
          <w:b/>
          <w:sz w:val="28"/>
          <w:szCs w:val="28"/>
        </w:rPr>
        <w:t>在国（境）外获得学位的，需提供学位证书及教育部留学服务中心出具的《国（境）外学历学位认证书》原件及复印件</w:t>
      </w:r>
      <w:r>
        <w:rPr>
          <w:rFonts w:hint="eastAsia" w:ascii="仿宋" w:hAnsi="仿宋" w:eastAsia="仿宋"/>
          <w:b/>
          <w:sz w:val="28"/>
          <w:szCs w:val="28"/>
          <w:lang w:eastAsia="zh-CN"/>
        </w:rPr>
        <w:t>；</w:t>
      </w:r>
    </w:p>
    <w:p>
      <w:pPr>
        <w:numPr>
          <w:ilvl w:val="0"/>
          <w:numId w:val="0"/>
        </w:numPr>
        <w:ind w:firstLine="562" w:firstLineChars="200"/>
        <w:jc w:val="left"/>
        <w:rPr>
          <w:rFonts w:hint="default" w:ascii="仿宋" w:hAnsi="仿宋" w:eastAsia="仿宋"/>
          <w:b/>
          <w:sz w:val="28"/>
          <w:szCs w:val="28"/>
          <w:lang w:val="en-US" w:eastAsia="zh-CN"/>
        </w:rPr>
      </w:pPr>
      <w:r>
        <w:rPr>
          <w:rFonts w:hint="eastAsia" w:ascii="仿宋" w:hAnsi="仿宋" w:eastAsia="仿宋"/>
          <w:b/>
          <w:sz w:val="28"/>
          <w:szCs w:val="28"/>
          <w:lang w:val="en-US" w:eastAsia="zh-CN"/>
        </w:rPr>
        <w:t>退伍军人需提供上述资料以外还需提供：户口本户主及本人页复印件、天津市应征入伍的证明、中国人民解放军士官退出现役证、未安置工作或没有自动放弃安置工作资格的证明。</w:t>
      </w:r>
    </w:p>
    <w:p>
      <w:pPr>
        <w:jc w:val="left"/>
        <w:rPr>
          <w:rFonts w:ascii="方正小标宋简体" w:eastAsia="方正小标宋简体"/>
          <w:sz w:val="36"/>
        </w:rPr>
      </w:pPr>
      <w:r>
        <w:rPr>
          <w:rFonts w:ascii="仿宋" w:hAnsi="仿宋" w:eastAsia="仿宋"/>
          <w:sz w:val="28"/>
          <w:szCs w:val="28"/>
        </w:rPr>
        <w:t>3</w:t>
      </w:r>
      <w:r>
        <w:rPr>
          <w:rFonts w:hint="eastAsia" w:ascii="仿宋" w:hAnsi="仿宋" w:eastAsia="仿宋"/>
          <w:sz w:val="28"/>
          <w:szCs w:val="28"/>
        </w:rPr>
        <w:t>.资格审核注意</w:t>
      </w:r>
      <w:r>
        <w:rPr>
          <w:rFonts w:ascii="仿宋" w:hAnsi="仿宋" w:eastAsia="仿宋"/>
          <w:sz w:val="28"/>
          <w:szCs w:val="28"/>
        </w:rPr>
        <w:t>事项：</w:t>
      </w:r>
      <w:r>
        <w:rPr>
          <w:rFonts w:hint="eastAsia" w:ascii="仿宋" w:hAnsi="仿宋" w:eastAsia="仿宋"/>
          <w:sz w:val="28"/>
          <w:szCs w:val="28"/>
        </w:rPr>
        <w:t>为了</w:t>
      </w:r>
      <w:r>
        <w:rPr>
          <w:rFonts w:ascii="仿宋" w:hAnsi="仿宋" w:eastAsia="仿宋"/>
          <w:sz w:val="28"/>
          <w:szCs w:val="28"/>
        </w:rPr>
        <w:t>保证防疫安全，请</w:t>
      </w:r>
      <w:r>
        <w:rPr>
          <w:rFonts w:hint="eastAsia" w:ascii="仿宋" w:hAnsi="仿宋" w:eastAsia="仿宋"/>
          <w:sz w:val="28"/>
          <w:szCs w:val="28"/>
        </w:rPr>
        <w:t>所有考生</w:t>
      </w:r>
      <w:r>
        <w:rPr>
          <w:rFonts w:ascii="仿宋" w:hAnsi="仿宋" w:eastAsia="仿宋"/>
          <w:sz w:val="28"/>
          <w:szCs w:val="28"/>
        </w:rPr>
        <w:t>按照</w:t>
      </w:r>
      <w:r>
        <w:rPr>
          <w:rFonts w:hint="eastAsia" w:ascii="仿宋" w:hAnsi="仿宋" w:eastAsia="仿宋"/>
          <w:sz w:val="28"/>
          <w:szCs w:val="28"/>
        </w:rPr>
        <w:t>分组</w:t>
      </w:r>
      <w:r>
        <w:rPr>
          <w:rFonts w:ascii="仿宋" w:hAnsi="仿宋" w:eastAsia="仿宋"/>
          <w:sz w:val="28"/>
          <w:szCs w:val="28"/>
        </w:rPr>
        <w:t>时间进行资格审核，</w:t>
      </w:r>
      <w:r>
        <w:rPr>
          <w:rFonts w:hint="eastAsia" w:ascii="仿宋" w:hAnsi="仿宋" w:eastAsia="仿宋"/>
          <w:sz w:val="28"/>
          <w:szCs w:val="28"/>
        </w:rPr>
        <w:t>必须独自</w:t>
      </w:r>
      <w:r>
        <w:rPr>
          <w:rFonts w:hint="eastAsia" w:ascii="仿宋" w:hAnsi="仿宋" w:eastAsia="仿宋"/>
          <w:b/>
          <w:sz w:val="40"/>
          <w:szCs w:val="32"/>
        </w:rPr>
        <w:t>从</w:t>
      </w:r>
      <w:r>
        <w:rPr>
          <w:rFonts w:ascii="仿宋" w:hAnsi="仿宋" w:eastAsia="仿宋"/>
          <w:b/>
          <w:sz w:val="40"/>
          <w:szCs w:val="32"/>
        </w:rPr>
        <w:t>辰昌路职工通道</w:t>
      </w:r>
      <w:r>
        <w:rPr>
          <w:rFonts w:hint="eastAsia" w:ascii="仿宋" w:hAnsi="仿宋" w:eastAsia="仿宋"/>
          <w:sz w:val="28"/>
          <w:szCs w:val="28"/>
        </w:rPr>
        <w:t>进入</w:t>
      </w:r>
      <w:r>
        <w:rPr>
          <w:rFonts w:ascii="仿宋" w:hAnsi="仿宋" w:eastAsia="仿宋"/>
          <w:sz w:val="28"/>
          <w:szCs w:val="28"/>
        </w:rPr>
        <w:t>我院，</w:t>
      </w:r>
      <w:r>
        <w:rPr>
          <w:rFonts w:ascii="方正小标宋简体" w:eastAsia="方正小标宋简体"/>
          <w:sz w:val="36"/>
        </w:rPr>
        <w:t>不允许家属或亲友陪同</w:t>
      </w:r>
      <w:r>
        <w:rPr>
          <w:rFonts w:hint="eastAsia" w:ascii="方正小标宋简体" w:eastAsia="方正小标宋简体"/>
          <w:sz w:val="36"/>
        </w:rPr>
        <w:t>！</w:t>
      </w:r>
    </w:p>
    <w:p>
      <w:pPr>
        <w:jc w:val="left"/>
        <w:rPr>
          <w:rFonts w:ascii="黑体" w:hAnsi="黑体" w:eastAsia="黑体"/>
          <w:sz w:val="32"/>
          <w:szCs w:val="32"/>
        </w:rPr>
      </w:pPr>
      <w:r>
        <w:rPr>
          <w:rFonts w:ascii="黑体" w:hAnsi="黑体" w:eastAsia="黑体"/>
          <w:sz w:val="32"/>
          <w:szCs w:val="32"/>
        </w:rPr>
        <w:t>4</w:t>
      </w:r>
      <w:r>
        <w:rPr>
          <w:rFonts w:hint="eastAsia" w:ascii="黑体" w:hAnsi="黑体" w:eastAsia="黑体"/>
          <w:sz w:val="32"/>
          <w:szCs w:val="32"/>
        </w:rPr>
        <w:t>.面试时间安排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ascii="仿宋" w:hAnsi="仿宋" w:eastAsia="仿宋"/>
                <w:b/>
                <w:sz w:val="28"/>
                <w:szCs w:val="28"/>
              </w:rPr>
            </w:pPr>
            <w:r>
              <w:rPr>
                <w:rFonts w:hint="eastAsia" w:ascii="仿宋" w:hAnsi="仿宋" w:eastAsia="仿宋"/>
                <w:b/>
                <w:sz w:val="28"/>
                <w:szCs w:val="28"/>
              </w:rPr>
              <w:t>岗位</w:t>
            </w:r>
          </w:p>
        </w:tc>
        <w:tc>
          <w:tcPr>
            <w:tcW w:w="4701" w:type="dxa"/>
            <w:noWrap/>
            <w:vAlign w:val="center"/>
          </w:tcPr>
          <w:p>
            <w:pPr>
              <w:widowControl/>
              <w:spacing w:line="560" w:lineRule="exact"/>
              <w:jc w:val="center"/>
              <w:rPr>
                <w:rFonts w:ascii="仿宋" w:hAnsi="仿宋" w:eastAsia="仿宋"/>
                <w:b/>
                <w:sz w:val="28"/>
                <w:szCs w:val="28"/>
              </w:rPr>
            </w:pPr>
            <w:r>
              <w:rPr>
                <w:rFonts w:hint="eastAsia" w:ascii="仿宋" w:hAnsi="仿宋" w:eastAsia="仿宋"/>
                <w:b/>
                <w:sz w:val="28"/>
                <w:szCs w:val="28"/>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管理岗</w:t>
            </w:r>
          </w:p>
        </w:tc>
        <w:tc>
          <w:tcPr>
            <w:tcW w:w="4701" w:type="dxa"/>
            <w:vMerge w:val="restart"/>
            <w:noWrap/>
            <w:vAlign w:val="center"/>
          </w:tcPr>
          <w:p>
            <w:pPr>
              <w:widowControl/>
              <w:spacing w:line="560" w:lineRule="exact"/>
              <w:jc w:val="center"/>
              <w:rPr>
                <w:rFonts w:ascii="仿宋" w:hAnsi="仿宋" w:eastAsia="仿宋"/>
                <w:b/>
                <w:sz w:val="28"/>
                <w:szCs w:val="28"/>
              </w:rPr>
            </w:pPr>
            <w:r>
              <w:rPr>
                <w:rFonts w:hint="eastAsia" w:ascii="仿宋" w:hAnsi="仿宋" w:eastAsia="仿宋"/>
                <w:b/>
                <w:sz w:val="28"/>
                <w:szCs w:val="28"/>
              </w:rPr>
              <w:t>2021年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6</w:t>
            </w:r>
            <w:r>
              <w:rPr>
                <w:rFonts w:hint="eastAsia" w:ascii="仿宋" w:hAnsi="仿宋" w:eastAsia="仿宋"/>
                <w:b/>
                <w:sz w:val="28"/>
                <w:szCs w:val="28"/>
              </w:rPr>
              <w:t>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eastAsia="zh-CN"/>
              </w:rPr>
              <w:t>财务科会计</w:t>
            </w:r>
            <w:r>
              <w:rPr>
                <w:rFonts w:hint="eastAsia" w:ascii="仿宋" w:hAnsi="仿宋" w:eastAsia="仿宋"/>
                <w:sz w:val="28"/>
                <w:szCs w:val="28"/>
                <w:lang w:val="en-US" w:eastAsia="zh-CN"/>
              </w:rPr>
              <w:t>1</w:t>
            </w:r>
          </w:p>
        </w:tc>
        <w:tc>
          <w:tcPr>
            <w:tcW w:w="4701" w:type="dxa"/>
            <w:vMerge w:val="continue"/>
            <w:noWrap/>
            <w:vAlign w:val="center"/>
          </w:tcPr>
          <w:p>
            <w:pPr>
              <w:widowControl/>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eastAsia="zh-CN"/>
              </w:rPr>
              <w:t>财务科会计</w:t>
            </w:r>
            <w:r>
              <w:rPr>
                <w:rFonts w:hint="eastAsia" w:ascii="仿宋" w:hAnsi="仿宋" w:eastAsia="仿宋"/>
                <w:sz w:val="28"/>
                <w:szCs w:val="28"/>
                <w:lang w:val="en-US" w:eastAsia="zh-CN"/>
              </w:rPr>
              <w:t>2</w:t>
            </w:r>
          </w:p>
        </w:tc>
        <w:tc>
          <w:tcPr>
            <w:tcW w:w="4701" w:type="dxa"/>
            <w:vMerge w:val="continue"/>
            <w:noWrap/>
            <w:vAlign w:val="center"/>
          </w:tcPr>
          <w:p>
            <w:pPr>
              <w:widowControl/>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医学影像技师</w:t>
            </w:r>
          </w:p>
        </w:tc>
        <w:tc>
          <w:tcPr>
            <w:tcW w:w="4701" w:type="dxa"/>
            <w:vMerge w:val="restart"/>
            <w:noWrap/>
            <w:vAlign w:val="center"/>
          </w:tcPr>
          <w:p>
            <w:pPr>
              <w:spacing w:line="560" w:lineRule="exact"/>
              <w:jc w:val="center"/>
              <w:rPr>
                <w:rFonts w:hint="eastAsia" w:ascii="仿宋" w:hAnsi="仿宋" w:eastAsia="仿宋"/>
                <w:b/>
                <w:sz w:val="28"/>
                <w:szCs w:val="28"/>
                <w:lang w:eastAsia="zh-CN"/>
              </w:rPr>
            </w:pPr>
            <w:r>
              <w:rPr>
                <w:rFonts w:hint="eastAsia" w:ascii="仿宋" w:hAnsi="仿宋" w:eastAsia="仿宋"/>
                <w:b/>
                <w:sz w:val="28"/>
                <w:szCs w:val="28"/>
              </w:rPr>
              <w:t>2021年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6</w:t>
            </w:r>
            <w:r>
              <w:rPr>
                <w:rFonts w:hint="eastAsia" w:ascii="仿宋" w:hAnsi="仿宋" w:eastAsia="仿宋"/>
                <w:b/>
                <w:sz w:val="28"/>
                <w:szCs w:val="28"/>
              </w:rPr>
              <w:t>日</w:t>
            </w:r>
            <w:r>
              <w:rPr>
                <w:rFonts w:hint="eastAsia" w:ascii="仿宋" w:hAnsi="仿宋" w:eastAsia="仿宋"/>
                <w:b/>
                <w:sz w:val="28"/>
                <w:szCs w:val="28"/>
                <w:lang w:eastAsia="zh-CN"/>
              </w:rPr>
              <w:t>下午</w:t>
            </w:r>
          </w:p>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康复科技师</w:t>
            </w:r>
          </w:p>
        </w:tc>
        <w:tc>
          <w:tcPr>
            <w:tcW w:w="4701" w:type="dxa"/>
            <w:vMerge w:val="continue"/>
            <w:noWrap/>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临床检验技师</w:t>
            </w:r>
          </w:p>
        </w:tc>
        <w:tc>
          <w:tcPr>
            <w:tcW w:w="4701" w:type="dxa"/>
            <w:vMerge w:val="continue"/>
            <w:noWrap/>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eastAsia="zh-CN"/>
              </w:rPr>
              <w:t>护理本</w:t>
            </w:r>
            <w:r>
              <w:rPr>
                <w:rFonts w:hint="eastAsia" w:ascii="仿宋" w:hAnsi="仿宋" w:eastAsia="仿宋"/>
                <w:sz w:val="28"/>
                <w:szCs w:val="28"/>
                <w:lang w:val="en-US" w:eastAsia="zh-CN"/>
              </w:rPr>
              <w:t>1（备简餐）</w:t>
            </w:r>
          </w:p>
        </w:tc>
        <w:tc>
          <w:tcPr>
            <w:tcW w:w="4701" w:type="dxa"/>
            <w:vMerge w:val="restart"/>
            <w:noWrap/>
            <w:vAlign w:val="center"/>
          </w:tcPr>
          <w:p>
            <w:pPr>
              <w:spacing w:line="560" w:lineRule="exact"/>
              <w:jc w:val="center"/>
              <w:rPr>
                <w:rFonts w:hint="eastAsia" w:ascii="仿宋" w:hAnsi="仿宋" w:eastAsia="仿宋"/>
                <w:b/>
                <w:sz w:val="28"/>
                <w:szCs w:val="28"/>
                <w:lang w:eastAsia="zh-CN"/>
              </w:rPr>
            </w:pPr>
            <w:r>
              <w:rPr>
                <w:rFonts w:hint="eastAsia" w:ascii="仿宋" w:hAnsi="仿宋" w:eastAsia="仿宋"/>
                <w:b/>
                <w:sz w:val="28"/>
                <w:szCs w:val="28"/>
              </w:rPr>
              <w:t>2021年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7</w:t>
            </w:r>
            <w:r>
              <w:rPr>
                <w:rFonts w:hint="eastAsia" w:ascii="仿宋" w:hAnsi="仿宋" w:eastAsia="仿宋"/>
                <w:b/>
                <w:sz w:val="28"/>
                <w:szCs w:val="28"/>
              </w:rPr>
              <w:t>日</w:t>
            </w:r>
            <w:r>
              <w:rPr>
                <w:rFonts w:hint="eastAsia" w:ascii="仿宋" w:hAnsi="仿宋" w:eastAsia="仿宋"/>
                <w:b/>
                <w:sz w:val="28"/>
                <w:szCs w:val="28"/>
                <w:lang w:eastAsia="zh-CN"/>
              </w:rPr>
              <w:t>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9" w:type="dxa"/>
            <w:noWrap/>
            <w:vAlign w:val="center"/>
          </w:tcPr>
          <w:p>
            <w:pPr>
              <w:widowControl/>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eastAsia="zh-CN"/>
              </w:rPr>
              <w:t>护理本</w:t>
            </w:r>
            <w:r>
              <w:rPr>
                <w:rFonts w:hint="eastAsia" w:ascii="仿宋" w:hAnsi="仿宋" w:eastAsia="仿宋"/>
                <w:sz w:val="28"/>
                <w:szCs w:val="28"/>
                <w:lang w:val="en-US" w:eastAsia="zh-CN"/>
              </w:rPr>
              <w:t>2（备简餐）</w:t>
            </w:r>
          </w:p>
        </w:tc>
        <w:tc>
          <w:tcPr>
            <w:tcW w:w="4701" w:type="dxa"/>
            <w:vMerge w:val="continue"/>
            <w:vAlign w:val="center"/>
          </w:tcPr>
          <w:p>
            <w:pPr>
              <w:widowControl/>
              <w:spacing w:line="560" w:lineRule="exact"/>
              <w:jc w:val="center"/>
              <w:rPr>
                <w:rFonts w:ascii="仿宋" w:hAnsi="仿宋" w:eastAsia="仿宋"/>
                <w:b/>
                <w:sz w:val="28"/>
                <w:szCs w:val="28"/>
              </w:rPr>
            </w:pPr>
          </w:p>
        </w:tc>
      </w:tr>
    </w:tbl>
    <w:p>
      <w:pPr>
        <w:widowControl/>
        <w:jc w:val="left"/>
        <w:rPr>
          <w:rFonts w:ascii="等线" w:hAnsi="等线" w:eastAsia="等线" w:cs="宋体"/>
          <w:color w:val="000000"/>
          <w:kern w:val="0"/>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86513"/>
    <w:multiLevelType w:val="singleLevel"/>
    <w:tmpl w:val="1F286513"/>
    <w:lvl w:ilvl="0" w:tentative="0">
      <w:start w:val="1"/>
      <w:numFmt w:val="decimal"/>
      <w:suff w:val="nothing"/>
      <w:lvlText w:val="（%1）"/>
      <w:lvlJc w:val="left"/>
    </w:lvl>
  </w:abstractNum>
  <w:abstractNum w:abstractNumId="1">
    <w:nsid w:val="53538474"/>
    <w:multiLevelType w:val="singleLevel"/>
    <w:tmpl w:val="53538474"/>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E7"/>
    <w:rsid w:val="0001036D"/>
    <w:rsid w:val="000431A2"/>
    <w:rsid w:val="00065E00"/>
    <w:rsid w:val="000A0122"/>
    <w:rsid w:val="000B0F55"/>
    <w:rsid w:val="000E6098"/>
    <w:rsid w:val="000E6D7D"/>
    <w:rsid w:val="00103076"/>
    <w:rsid w:val="001364BD"/>
    <w:rsid w:val="001602E0"/>
    <w:rsid w:val="00175D9D"/>
    <w:rsid w:val="001D6EED"/>
    <w:rsid w:val="00281CD4"/>
    <w:rsid w:val="0031491C"/>
    <w:rsid w:val="0035290C"/>
    <w:rsid w:val="00374959"/>
    <w:rsid w:val="003920C4"/>
    <w:rsid w:val="00393FD1"/>
    <w:rsid w:val="003E357E"/>
    <w:rsid w:val="00434718"/>
    <w:rsid w:val="0046622F"/>
    <w:rsid w:val="004E7FE6"/>
    <w:rsid w:val="00503EB9"/>
    <w:rsid w:val="005F79E7"/>
    <w:rsid w:val="00621EFB"/>
    <w:rsid w:val="006825F3"/>
    <w:rsid w:val="00696580"/>
    <w:rsid w:val="006A53FC"/>
    <w:rsid w:val="007003DD"/>
    <w:rsid w:val="00730146"/>
    <w:rsid w:val="00737301"/>
    <w:rsid w:val="0077460D"/>
    <w:rsid w:val="007816A9"/>
    <w:rsid w:val="007C7FB1"/>
    <w:rsid w:val="007E78A9"/>
    <w:rsid w:val="00810FFC"/>
    <w:rsid w:val="0088712A"/>
    <w:rsid w:val="00997BAF"/>
    <w:rsid w:val="009F1BF3"/>
    <w:rsid w:val="00A97E61"/>
    <w:rsid w:val="00B269CD"/>
    <w:rsid w:val="00B348F4"/>
    <w:rsid w:val="00B571E0"/>
    <w:rsid w:val="00BC6B53"/>
    <w:rsid w:val="00C05C51"/>
    <w:rsid w:val="00CB0220"/>
    <w:rsid w:val="00CC40E3"/>
    <w:rsid w:val="00CE2812"/>
    <w:rsid w:val="00CF57DB"/>
    <w:rsid w:val="00D831A4"/>
    <w:rsid w:val="00DB58E4"/>
    <w:rsid w:val="00DF1797"/>
    <w:rsid w:val="00E36031"/>
    <w:rsid w:val="00EF7B51"/>
    <w:rsid w:val="00FC185D"/>
    <w:rsid w:val="00FD1977"/>
    <w:rsid w:val="038A74EB"/>
    <w:rsid w:val="04253219"/>
    <w:rsid w:val="05BA4EA0"/>
    <w:rsid w:val="08A25B1A"/>
    <w:rsid w:val="08DF7C7E"/>
    <w:rsid w:val="109354E3"/>
    <w:rsid w:val="1448160D"/>
    <w:rsid w:val="15B95A86"/>
    <w:rsid w:val="16AF68DC"/>
    <w:rsid w:val="176C72ED"/>
    <w:rsid w:val="19ED5C21"/>
    <w:rsid w:val="1F5B178E"/>
    <w:rsid w:val="21BA2A05"/>
    <w:rsid w:val="23245BC7"/>
    <w:rsid w:val="24CF2899"/>
    <w:rsid w:val="2CB662A3"/>
    <w:rsid w:val="2E711F2A"/>
    <w:rsid w:val="2F2E1627"/>
    <w:rsid w:val="327A3862"/>
    <w:rsid w:val="33EE2BCC"/>
    <w:rsid w:val="34DA6DFE"/>
    <w:rsid w:val="38DA407F"/>
    <w:rsid w:val="39C67C77"/>
    <w:rsid w:val="39F12C9E"/>
    <w:rsid w:val="3AD64E2C"/>
    <w:rsid w:val="3BCF76C4"/>
    <w:rsid w:val="3EDB2AE8"/>
    <w:rsid w:val="43686EC9"/>
    <w:rsid w:val="47F32825"/>
    <w:rsid w:val="4AFD2C55"/>
    <w:rsid w:val="4BFF0B22"/>
    <w:rsid w:val="4E47266A"/>
    <w:rsid w:val="553D7667"/>
    <w:rsid w:val="56E82D78"/>
    <w:rsid w:val="58DB2841"/>
    <w:rsid w:val="5BD610E0"/>
    <w:rsid w:val="5C3E55D2"/>
    <w:rsid w:val="5DAF0F17"/>
    <w:rsid w:val="5DDF2473"/>
    <w:rsid w:val="5DF872C5"/>
    <w:rsid w:val="5E1F75BD"/>
    <w:rsid w:val="5E9556AE"/>
    <w:rsid w:val="616278D1"/>
    <w:rsid w:val="653243E7"/>
    <w:rsid w:val="6C0D1151"/>
    <w:rsid w:val="6DC87BC7"/>
    <w:rsid w:val="6F5472C6"/>
    <w:rsid w:val="6F5B61DE"/>
    <w:rsid w:val="70492AA3"/>
    <w:rsid w:val="71113465"/>
    <w:rsid w:val="748E3EF1"/>
    <w:rsid w:val="750C69B9"/>
    <w:rsid w:val="76C947BB"/>
    <w:rsid w:val="771D3CFC"/>
    <w:rsid w:val="78000179"/>
    <w:rsid w:val="7A9620DC"/>
    <w:rsid w:val="7A996E2B"/>
    <w:rsid w:val="7ED11971"/>
    <w:rsid w:val="7F9A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BA8EB-7588-4995-8395-CC0BA156B2A4}">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553</Characters>
  <Lines>4</Lines>
  <Paragraphs>1</Paragraphs>
  <TotalTime>13</TotalTime>
  <ScaleCrop>false</ScaleCrop>
  <LinksUpToDate>false</LinksUpToDate>
  <CharactersWithSpaces>649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2021-05-17T08:06:00Z</dcterms:created>
  <dc:creator>Lenovo</dc:creator>
  <cp:lastModifiedBy>六六</cp:lastModifiedBy>
  <cp:lastPrinted>2021-05-17T07:18:00Z</cp:lastPrinted>
  <dcterms:modified xsi:type="dcterms:W3CDTF">2021-06-21T03:20:17Z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7DFB7E5FC65A4F18858529660E32221D</vt:lpwstr>
  </property>
</Properties>
</file>